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08" w:rsidRPr="00F13693" w:rsidRDefault="004F5008" w:rsidP="00CE7874">
      <w:pPr>
        <w:rPr>
          <w:b/>
        </w:rPr>
      </w:pPr>
      <w:bookmarkStart w:id="0" w:name="_GoBack"/>
      <w:bookmarkEnd w:id="0"/>
      <w:r w:rsidRPr="00F13693">
        <w:rPr>
          <w:b/>
        </w:rPr>
        <w:t>Kenmerk rechtbank (indien bekend):</w:t>
      </w:r>
    </w:p>
    <w:p w:rsidR="004F5008" w:rsidRPr="00F13693" w:rsidRDefault="004F5008" w:rsidP="00CE7874">
      <w:pPr>
        <w:rPr>
          <w:b/>
        </w:rPr>
      </w:pPr>
    </w:p>
    <w:p w:rsidR="00CE7874" w:rsidRPr="00F13693" w:rsidRDefault="00CE7874" w:rsidP="00CE7874">
      <w:pPr>
        <w:rPr>
          <w:b/>
        </w:rPr>
      </w:pPr>
      <w:r w:rsidRPr="00F13693">
        <w:rPr>
          <w:b/>
        </w:rPr>
        <w:t xml:space="preserve">Naam </w:t>
      </w:r>
      <w:r w:rsidR="00A21633">
        <w:rPr>
          <w:b/>
        </w:rPr>
        <w:t>curator/bewindvoerder</w:t>
      </w:r>
      <w:r w:rsidRPr="00F13693">
        <w:rPr>
          <w:b/>
        </w:rPr>
        <w:t>:</w:t>
      </w:r>
      <w:r w:rsidR="004F5008" w:rsidRPr="00F13693">
        <w:rPr>
          <w:b/>
        </w:rPr>
        <w:t xml:space="preserve"> </w:t>
      </w:r>
    </w:p>
    <w:p w:rsidR="004F5008" w:rsidRPr="00F13693" w:rsidRDefault="004F5008" w:rsidP="00CE7874">
      <w:pPr>
        <w:rPr>
          <w:b/>
        </w:rPr>
      </w:pPr>
    </w:p>
    <w:p w:rsidR="00CE7874" w:rsidRPr="00F13693" w:rsidRDefault="00CE7874" w:rsidP="00CE7874">
      <w:pPr>
        <w:rPr>
          <w:b/>
        </w:rPr>
      </w:pPr>
      <w:r w:rsidRPr="00F13693">
        <w:rPr>
          <w:b/>
        </w:rPr>
        <w:t>Naam behandelaar (indien van toepassing):</w:t>
      </w:r>
    </w:p>
    <w:p w:rsidR="00CE7874" w:rsidRPr="00F13693" w:rsidRDefault="00CE7874" w:rsidP="00CE7874">
      <w:pPr>
        <w:rPr>
          <w:b/>
        </w:rPr>
      </w:pPr>
    </w:p>
    <w:p w:rsidR="00CE7874" w:rsidRPr="00F13693" w:rsidRDefault="00CE7874" w:rsidP="00CE7874">
      <w:pPr>
        <w:rPr>
          <w:b/>
        </w:rPr>
      </w:pPr>
      <w:r w:rsidRPr="00F13693">
        <w:rPr>
          <w:b/>
        </w:rPr>
        <w:t>Naam betrokkene:</w:t>
      </w:r>
    </w:p>
    <w:p w:rsidR="00CE7874" w:rsidRDefault="00CE7874" w:rsidP="00CE7874"/>
    <w:p w:rsidR="00CE7874" w:rsidRDefault="00CE7874" w:rsidP="00CE7874"/>
    <w:p w:rsidR="00CE7874" w:rsidRDefault="00CE7874" w:rsidP="00CE7874"/>
    <w:p w:rsidR="00871F34" w:rsidRDefault="00871F34" w:rsidP="00CE7874">
      <w:pPr>
        <w:pStyle w:val="Lijstalinea"/>
        <w:numPr>
          <w:ilvl w:val="0"/>
          <w:numId w:val="1"/>
        </w:numPr>
        <w:ind w:hanging="720"/>
      </w:pPr>
      <w:r>
        <w:t>Wat is het inkomen van betrokkene?</w:t>
      </w:r>
    </w:p>
    <w:p w:rsidR="00871F34" w:rsidRDefault="00871F34" w:rsidP="00871F34">
      <w:pPr>
        <w:pStyle w:val="Lijstalinea"/>
      </w:pPr>
    </w:p>
    <w:p w:rsidR="00871F34" w:rsidRDefault="00871F34" w:rsidP="00871F34">
      <w:pPr>
        <w:pStyle w:val="Lijstalinea"/>
      </w:pPr>
    </w:p>
    <w:p w:rsidR="00871F34" w:rsidRDefault="00871F34" w:rsidP="00871F34">
      <w:pPr>
        <w:pStyle w:val="Lijstalinea"/>
      </w:pPr>
    </w:p>
    <w:p w:rsidR="00871F34" w:rsidRDefault="00871F34" w:rsidP="00CE7874">
      <w:pPr>
        <w:pStyle w:val="Lijstalinea"/>
        <w:numPr>
          <w:ilvl w:val="0"/>
          <w:numId w:val="1"/>
        </w:numPr>
        <w:ind w:hanging="720"/>
      </w:pPr>
      <w:r>
        <w:t>Kunnen de vaste lasten uit dit inkomen betaald worden?</w:t>
      </w:r>
    </w:p>
    <w:p w:rsidR="00871F34" w:rsidRDefault="00871F34" w:rsidP="00871F34">
      <w:pPr>
        <w:pStyle w:val="Lijstalinea"/>
      </w:pPr>
    </w:p>
    <w:p w:rsidR="00871F34" w:rsidRDefault="00871F34" w:rsidP="00871F34">
      <w:pPr>
        <w:pStyle w:val="Lijstalinea"/>
      </w:pPr>
    </w:p>
    <w:p w:rsidR="00871F34" w:rsidRDefault="00871F34" w:rsidP="00871F34">
      <w:pPr>
        <w:pStyle w:val="Lijstalinea"/>
      </w:pPr>
      <w:r>
        <w:t>Zo nee, Wat is de belangrijkste oorzaak hiervan en hoe gaat u proberen hier verandering in te brengen?</w:t>
      </w:r>
    </w:p>
    <w:p w:rsidR="00871F34" w:rsidRDefault="00871F34" w:rsidP="00871F34">
      <w:pPr>
        <w:pStyle w:val="Lijstalinea"/>
      </w:pPr>
    </w:p>
    <w:p w:rsidR="00871F34" w:rsidRDefault="00871F34" w:rsidP="00871F34">
      <w:pPr>
        <w:pStyle w:val="Lijstalinea"/>
      </w:pPr>
    </w:p>
    <w:p w:rsidR="00871F34" w:rsidRDefault="00871F34" w:rsidP="00871F34">
      <w:pPr>
        <w:pStyle w:val="Lijstalinea"/>
      </w:pPr>
    </w:p>
    <w:p w:rsidR="00871F34" w:rsidRDefault="00871F34" w:rsidP="00871F34">
      <w:pPr>
        <w:pStyle w:val="Lijstalinea"/>
      </w:pPr>
    </w:p>
    <w:p w:rsidR="00871F34" w:rsidRDefault="00871F34" w:rsidP="00CE7874">
      <w:pPr>
        <w:pStyle w:val="Lijstalinea"/>
        <w:numPr>
          <w:ilvl w:val="0"/>
          <w:numId w:val="1"/>
        </w:numPr>
        <w:ind w:hanging="720"/>
      </w:pPr>
      <w:r>
        <w:t>Wat is het totaalbedrag aan schulden?  (schuldenoverzicht bijvoegen)</w:t>
      </w:r>
    </w:p>
    <w:p w:rsidR="00871F34" w:rsidRDefault="00871F34" w:rsidP="00CE7874"/>
    <w:p w:rsidR="00871F34" w:rsidRDefault="00871F34" w:rsidP="00CE7874"/>
    <w:p w:rsidR="009029ED" w:rsidRDefault="009029ED" w:rsidP="00CE7874">
      <w:pPr>
        <w:pStyle w:val="Lijstalinea"/>
        <w:numPr>
          <w:ilvl w:val="0"/>
          <w:numId w:val="1"/>
        </w:numPr>
        <w:ind w:hanging="720"/>
      </w:pPr>
      <w:r>
        <w:t>Is er sprake van een huurachterstand?</w:t>
      </w:r>
    </w:p>
    <w:p w:rsidR="009029ED" w:rsidRDefault="009029ED" w:rsidP="009029ED">
      <w:pPr>
        <w:pStyle w:val="Lijstalinea"/>
      </w:pPr>
    </w:p>
    <w:p w:rsidR="009029ED" w:rsidRDefault="009029ED" w:rsidP="009029ED">
      <w:pPr>
        <w:pStyle w:val="Lijstalinea"/>
      </w:pPr>
    </w:p>
    <w:p w:rsidR="009029ED" w:rsidRDefault="009029ED" w:rsidP="009029ED">
      <w:pPr>
        <w:pStyle w:val="Lijstalinea"/>
      </w:pPr>
      <w:r>
        <w:t>Zo ja, hoe hoog is deze?</w:t>
      </w:r>
    </w:p>
    <w:p w:rsidR="009029ED" w:rsidRDefault="009029ED" w:rsidP="009029ED">
      <w:pPr>
        <w:pStyle w:val="Lijstalinea"/>
      </w:pPr>
    </w:p>
    <w:p w:rsidR="009029ED" w:rsidRDefault="009029ED" w:rsidP="009029ED">
      <w:pPr>
        <w:pStyle w:val="Lijstalinea"/>
      </w:pPr>
    </w:p>
    <w:p w:rsidR="009029ED" w:rsidRDefault="009029ED" w:rsidP="009029ED">
      <w:pPr>
        <w:pStyle w:val="Lijstalinea"/>
      </w:pPr>
    </w:p>
    <w:p w:rsidR="009029ED" w:rsidRDefault="009029ED" w:rsidP="009029ED">
      <w:pPr>
        <w:pStyle w:val="Lijstalinea"/>
      </w:pPr>
      <w:r>
        <w:t>Loopt er een ontruimingsprocedure of is er reeds een ontruimingsvonnis gewezen?</w:t>
      </w:r>
    </w:p>
    <w:p w:rsidR="009029ED" w:rsidRDefault="009029ED" w:rsidP="009029ED">
      <w:pPr>
        <w:pStyle w:val="Lijstalinea"/>
      </w:pPr>
    </w:p>
    <w:p w:rsidR="009029ED" w:rsidRDefault="009029ED" w:rsidP="009029ED">
      <w:pPr>
        <w:pStyle w:val="Lijstalinea"/>
      </w:pPr>
    </w:p>
    <w:p w:rsidR="009029ED" w:rsidRDefault="009029ED" w:rsidP="009029ED">
      <w:pPr>
        <w:pStyle w:val="Lijstalinea"/>
      </w:pPr>
    </w:p>
    <w:p w:rsidR="009029ED" w:rsidRDefault="009029ED" w:rsidP="009029ED">
      <w:pPr>
        <w:pStyle w:val="Lijstalinea"/>
      </w:pPr>
    </w:p>
    <w:p w:rsidR="009029ED" w:rsidRDefault="009029ED" w:rsidP="009029ED">
      <w:pPr>
        <w:pStyle w:val="Lijstalinea"/>
      </w:pPr>
      <w:r>
        <w:lastRenderedPageBreak/>
        <w:t>Indien er reeds een ontruimingsvonnis is gewezen, wordt de ontruiming doorgezet? Welke maatregelen neemt u in dit verband?</w:t>
      </w:r>
    </w:p>
    <w:p w:rsidR="009029ED" w:rsidRDefault="009029ED" w:rsidP="009029ED">
      <w:pPr>
        <w:pStyle w:val="Lijstalinea"/>
      </w:pPr>
    </w:p>
    <w:p w:rsidR="009029ED" w:rsidRDefault="009029ED" w:rsidP="009029ED">
      <w:pPr>
        <w:pStyle w:val="Lijstalinea"/>
      </w:pPr>
    </w:p>
    <w:p w:rsidR="009029ED" w:rsidRDefault="009029ED" w:rsidP="009029ED">
      <w:pPr>
        <w:pStyle w:val="Lijstalinea"/>
      </w:pPr>
    </w:p>
    <w:p w:rsidR="00CE7874" w:rsidRDefault="00871F34" w:rsidP="00CE7874">
      <w:pPr>
        <w:pStyle w:val="Lijstalinea"/>
        <w:numPr>
          <w:ilvl w:val="0"/>
          <w:numId w:val="1"/>
        </w:numPr>
        <w:ind w:hanging="720"/>
      </w:pPr>
      <w:r>
        <w:t>Zijn er afbetalingsregelingen afgesproken?</w:t>
      </w:r>
    </w:p>
    <w:p w:rsidR="00CE7874" w:rsidRDefault="00CE7874" w:rsidP="00CE7874"/>
    <w:p w:rsidR="00CE7874" w:rsidRDefault="00CE7874" w:rsidP="00871F34">
      <w:pPr>
        <w:ind w:left="708"/>
      </w:pPr>
      <w:r>
        <w:t xml:space="preserve">Zo ja, </w:t>
      </w:r>
      <w:r w:rsidR="00871F34">
        <w:t>wilt u per regeling vermelden welke schuldeiser dit betreft, wat de hoogte van de oorspronkelijke schuld was, wat de hoogte van de restantschuld is en wat het bedrag is waarmee maandelijks wordt afbetaald.</w:t>
      </w:r>
    </w:p>
    <w:p w:rsidR="00CE7874" w:rsidRDefault="00CE7874" w:rsidP="00CE7874"/>
    <w:p w:rsidR="00CE7874" w:rsidRDefault="00CE7874" w:rsidP="00CE7874"/>
    <w:p w:rsidR="00871F34" w:rsidRDefault="00871F34" w:rsidP="00CE7874"/>
    <w:p w:rsidR="00871F34" w:rsidRDefault="00871F34" w:rsidP="00CE7874"/>
    <w:p w:rsidR="00871F34" w:rsidRDefault="00871F34" w:rsidP="00CE7874">
      <w:r>
        <w:tab/>
        <w:t>Worden de afbetalingsregelingen nagekomen?</w:t>
      </w:r>
    </w:p>
    <w:p w:rsidR="00871F34" w:rsidRDefault="00871F34" w:rsidP="00CE7874"/>
    <w:p w:rsidR="00CE7874" w:rsidRDefault="00871F34" w:rsidP="00CE7874">
      <w:pPr>
        <w:pStyle w:val="Lijstalinea"/>
        <w:numPr>
          <w:ilvl w:val="0"/>
          <w:numId w:val="1"/>
        </w:numPr>
        <w:ind w:hanging="720"/>
      </w:pPr>
      <w:r>
        <w:t>Is er beslag gelegd op het inkomen of andere vermogensbestanddelen van betrokkene?</w:t>
      </w:r>
    </w:p>
    <w:p w:rsidR="00871F34" w:rsidRDefault="00871F34" w:rsidP="00871F34"/>
    <w:p w:rsidR="00CE7874" w:rsidRDefault="00871F34" w:rsidP="00871F34">
      <w:pPr>
        <w:ind w:left="708"/>
      </w:pPr>
      <w:r>
        <w:t>Zo ja, door welke schuldeiser, waarop en voor welk bedrag?</w:t>
      </w:r>
    </w:p>
    <w:p w:rsidR="00CE7874" w:rsidRDefault="00CE7874" w:rsidP="00CE7874"/>
    <w:p w:rsidR="00CE7874" w:rsidRDefault="00CE7874" w:rsidP="00CE7874"/>
    <w:p w:rsidR="00CE7874" w:rsidRDefault="00CE7874" w:rsidP="00CE7874"/>
    <w:p w:rsidR="00CE7874" w:rsidRDefault="00CE7874" w:rsidP="00CE7874"/>
    <w:p w:rsidR="00CE7874" w:rsidRDefault="00CE7874" w:rsidP="00CE7874">
      <w:pPr>
        <w:pStyle w:val="Lijstalinea"/>
        <w:numPr>
          <w:ilvl w:val="0"/>
          <w:numId w:val="1"/>
        </w:numPr>
        <w:ind w:hanging="720"/>
      </w:pPr>
      <w:r>
        <w:t>W</w:t>
      </w:r>
      <w:r w:rsidR="00871F34">
        <w:t xml:space="preserve">at is de beslagvrije voet? </w:t>
      </w:r>
    </w:p>
    <w:p w:rsidR="00CE7874" w:rsidRDefault="00CE7874" w:rsidP="00CE7874"/>
    <w:p w:rsidR="00CE7874" w:rsidRDefault="00CE7874" w:rsidP="00CE7874"/>
    <w:p w:rsidR="00CE7874" w:rsidRDefault="00871F34" w:rsidP="00871F34">
      <w:pPr>
        <w:ind w:left="708"/>
      </w:pPr>
      <w:r>
        <w:t>Als er sprake is van beslag, wordt de beslagvrije voet gerespecteerd?</w:t>
      </w:r>
    </w:p>
    <w:p w:rsidR="00871F34" w:rsidRDefault="00871F34" w:rsidP="00871F34">
      <w:pPr>
        <w:ind w:left="708"/>
      </w:pPr>
    </w:p>
    <w:p w:rsidR="00871F34" w:rsidRDefault="00871F34" w:rsidP="00871F34">
      <w:pPr>
        <w:ind w:left="708"/>
      </w:pPr>
    </w:p>
    <w:p w:rsidR="00871F34" w:rsidRDefault="00871F34" w:rsidP="00871F34">
      <w:pPr>
        <w:ind w:left="708"/>
      </w:pPr>
      <w:r>
        <w:t>Zo nee, welke maatregelen neemt u om dit te veranderen?</w:t>
      </w:r>
    </w:p>
    <w:p w:rsidR="00871F34" w:rsidRDefault="00871F34" w:rsidP="00871F34">
      <w:pPr>
        <w:ind w:left="708"/>
      </w:pPr>
    </w:p>
    <w:p w:rsidR="00CE7874" w:rsidRDefault="00CE7874" w:rsidP="00CE7874"/>
    <w:p w:rsidR="00CE7874" w:rsidRDefault="00CE7874" w:rsidP="00CE7874"/>
    <w:p w:rsidR="00CE7874" w:rsidRDefault="00CE7874" w:rsidP="00CE7874"/>
    <w:p w:rsidR="00CE7874" w:rsidRDefault="00CE7874" w:rsidP="00CE7874">
      <w:pPr>
        <w:pStyle w:val="Lijstalinea"/>
        <w:numPr>
          <w:ilvl w:val="0"/>
          <w:numId w:val="1"/>
        </w:numPr>
        <w:ind w:hanging="720"/>
      </w:pPr>
      <w:r>
        <w:t xml:space="preserve">Zijn </w:t>
      </w:r>
      <w:r w:rsidR="00871F34">
        <w:t>er andere executiemaatregelen getroffen?</w:t>
      </w:r>
    </w:p>
    <w:p w:rsidR="00CE7874" w:rsidRDefault="00CE7874" w:rsidP="00CE7874"/>
    <w:p w:rsidR="00CE7874" w:rsidRDefault="00CE7874" w:rsidP="00CE7874">
      <w:pPr>
        <w:ind w:firstLine="708"/>
      </w:pPr>
      <w:r>
        <w:t>Zo ja, w</w:t>
      </w:r>
      <w:r w:rsidR="00871F34">
        <w:t>elke, door welke en door wie?</w:t>
      </w:r>
    </w:p>
    <w:p w:rsidR="00CE7874" w:rsidRDefault="00CE7874" w:rsidP="00CE7874"/>
    <w:p w:rsidR="00CE7874" w:rsidRDefault="00CE7874" w:rsidP="00CE7874"/>
    <w:p w:rsidR="00CE7874" w:rsidRDefault="00CE7874" w:rsidP="00CE7874"/>
    <w:p w:rsidR="00682261" w:rsidRDefault="00682261" w:rsidP="00CE7874">
      <w:pPr>
        <w:pStyle w:val="Lijstalinea"/>
        <w:numPr>
          <w:ilvl w:val="0"/>
          <w:numId w:val="1"/>
        </w:numPr>
        <w:ind w:hanging="720"/>
      </w:pPr>
      <w:r>
        <w:t>Kunnen de schulden gesaneerd worden?</w:t>
      </w:r>
    </w:p>
    <w:p w:rsidR="00682261" w:rsidRDefault="00682261" w:rsidP="00682261">
      <w:pPr>
        <w:pStyle w:val="Lijstalinea"/>
      </w:pPr>
    </w:p>
    <w:p w:rsidR="00682261" w:rsidRDefault="00682261" w:rsidP="00682261">
      <w:pPr>
        <w:pStyle w:val="Lijstalinea"/>
      </w:pPr>
    </w:p>
    <w:p w:rsidR="00682261" w:rsidRDefault="00682261" w:rsidP="00682261">
      <w:pPr>
        <w:pStyle w:val="Lijstalinea"/>
      </w:pPr>
    </w:p>
    <w:p w:rsidR="00682261" w:rsidRDefault="00682261" w:rsidP="00682261">
      <w:pPr>
        <w:pStyle w:val="Lijstalinea"/>
      </w:pPr>
      <w:r>
        <w:t>Zo ja, op welke wijze en op welke termijn wordt dit aangepakt?</w:t>
      </w:r>
    </w:p>
    <w:p w:rsidR="00682261" w:rsidRDefault="00682261" w:rsidP="00682261">
      <w:pPr>
        <w:pStyle w:val="Lijstalinea"/>
      </w:pPr>
    </w:p>
    <w:p w:rsidR="00682261" w:rsidRDefault="00682261" w:rsidP="00682261">
      <w:pPr>
        <w:pStyle w:val="Lijstalinea"/>
      </w:pPr>
    </w:p>
    <w:p w:rsidR="00682261" w:rsidRDefault="00682261" w:rsidP="00682261">
      <w:pPr>
        <w:pStyle w:val="Lijstalinea"/>
      </w:pPr>
    </w:p>
    <w:p w:rsidR="00682261" w:rsidRDefault="00682261" w:rsidP="00682261">
      <w:pPr>
        <w:pStyle w:val="Lijstalinea"/>
      </w:pPr>
    </w:p>
    <w:p w:rsidR="00CE7874" w:rsidRDefault="00CE7874" w:rsidP="00CE7874"/>
    <w:p w:rsidR="00F13693" w:rsidRDefault="00F13693" w:rsidP="00CE7874"/>
    <w:p w:rsidR="00F13693" w:rsidRDefault="00F13693" w:rsidP="00CE7874"/>
    <w:p w:rsidR="00CC7FAC" w:rsidRDefault="00CC7FAC" w:rsidP="00CE7874"/>
    <w:p w:rsidR="00CC7FAC" w:rsidRDefault="00CC7FAC" w:rsidP="00CE7874"/>
    <w:p w:rsidR="00CE7874" w:rsidRDefault="00CE7874" w:rsidP="00CE7874"/>
    <w:p w:rsidR="00CE7874" w:rsidRPr="003345B2" w:rsidRDefault="00CE7874" w:rsidP="00CE7874">
      <w:pPr>
        <w:rPr>
          <w:b/>
        </w:rPr>
      </w:pPr>
      <w:r w:rsidRPr="003345B2">
        <w:rPr>
          <w:b/>
        </w:rPr>
        <w:t>Ondertekening d.d.</w:t>
      </w:r>
    </w:p>
    <w:p w:rsidR="00CE7874" w:rsidRPr="003345B2" w:rsidRDefault="00CC7FAC" w:rsidP="00CE7874">
      <w:pPr>
        <w:rPr>
          <w:b/>
        </w:rPr>
      </w:pPr>
      <w:r>
        <w:rPr>
          <w:b/>
        </w:rPr>
        <w:t>Curator/bewindvoerder</w:t>
      </w:r>
      <w:r w:rsidR="00CE7874" w:rsidRPr="003345B2">
        <w:rPr>
          <w:b/>
        </w:rPr>
        <w:tab/>
      </w:r>
      <w:r w:rsidR="00CE7874" w:rsidRPr="003345B2">
        <w:rPr>
          <w:b/>
        </w:rPr>
        <w:tab/>
      </w:r>
      <w:r w:rsidR="00CE7874" w:rsidRPr="003345B2">
        <w:rPr>
          <w:b/>
        </w:rPr>
        <w:tab/>
      </w:r>
      <w:r w:rsidR="00CE7874" w:rsidRPr="003345B2">
        <w:rPr>
          <w:b/>
        </w:rPr>
        <w:tab/>
        <w:t>Betrokkene</w:t>
      </w:r>
    </w:p>
    <w:p w:rsidR="00CE7874" w:rsidRPr="003345B2" w:rsidRDefault="00CE7874" w:rsidP="00CE7874">
      <w:pPr>
        <w:rPr>
          <w:b/>
        </w:rPr>
      </w:pPr>
    </w:p>
    <w:p w:rsidR="0048287C" w:rsidRPr="003345B2" w:rsidRDefault="00CE7874" w:rsidP="00CE7874">
      <w:pPr>
        <w:rPr>
          <w:b/>
        </w:rPr>
      </w:pPr>
      <w:r w:rsidRPr="003345B2">
        <w:rPr>
          <w:b/>
        </w:rPr>
        <w:t>-------------------------------------</w:t>
      </w:r>
      <w:r w:rsidRPr="003345B2">
        <w:rPr>
          <w:b/>
        </w:rPr>
        <w:tab/>
      </w:r>
      <w:r w:rsidRPr="003345B2">
        <w:rPr>
          <w:b/>
        </w:rPr>
        <w:tab/>
      </w:r>
      <w:r w:rsidRPr="003345B2">
        <w:rPr>
          <w:b/>
        </w:rPr>
        <w:tab/>
      </w:r>
      <w:r w:rsidRPr="003345B2">
        <w:rPr>
          <w:b/>
        </w:rPr>
        <w:tab/>
        <w:t>----------------------------------------</w:t>
      </w:r>
    </w:p>
    <w:sectPr w:rsidR="0048287C" w:rsidRPr="003345B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55" w:rsidRDefault="00433F55" w:rsidP="00433F55">
      <w:pPr>
        <w:spacing w:after="0" w:line="240" w:lineRule="auto"/>
      </w:pPr>
      <w:r>
        <w:separator/>
      </w:r>
    </w:p>
  </w:endnote>
  <w:endnote w:type="continuationSeparator" w:id="0">
    <w:p w:rsidR="00433F55" w:rsidRDefault="00433F55" w:rsidP="0043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55" w:rsidRDefault="00433F55" w:rsidP="00433F55">
      <w:pPr>
        <w:spacing w:after="0" w:line="240" w:lineRule="auto"/>
      </w:pPr>
      <w:r>
        <w:separator/>
      </w:r>
    </w:p>
  </w:footnote>
  <w:footnote w:type="continuationSeparator" w:id="0">
    <w:p w:rsidR="00433F55" w:rsidRDefault="00433F55" w:rsidP="0043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55" w:rsidRDefault="00A21633" w:rsidP="00433F55">
    <w:pPr>
      <w:pStyle w:val="Koptekst"/>
      <w:jc w:val="center"/>
      <w:rPr>
        <w:b/>
        <w:sz w:val="36"/>
        <w:szCs w:val="36"/>
      </w:rPr>
    </w:pPr>
    <w:r>
      <w:rPr>
        <w:b/>
        <w:sz w:val="36"/>
        <w:szCs w:val="36"/>
      </w:rPr>
      <w:t>AANVULLEND PLAN VAN AANPAK</w:t>
    </w:r>
  </w:p>
  <w:p w:rsidR="00A21633" w:rsidRDefault="00A21633" w:rsidP="00433F55">
    <w:pPr>
      <w:pStyle w:val="Koptekst"/>
      <w:jc w:val="center"/>
      <w:rPr>
        <w:b/>
        <w:sz w:val="36"/>
        <w:szCs w:val="36"/>
      </w:rPr>
    </w:pPr>
    <w:r>
      <w:rPr>
        <w:b/>
        <w:sz w:val="36"/>
        <w:szCs w:val="36"/>
      </w:rPr>
      <w:t>bij problematische schulden/verkwisting</w:t>
    </w:r>
  </w:p>
  <w:p w:rsidR="00433F55" w:rsidRPr="00433F55" w:rsidRDefault="00433F55" w:rsidP="00433F55">
    <w:pPr>
      <w:pStyle w:val="Koptekst"/>
      <w:jc w:val="center"/>
      <w:rPr>
        <w:b/>
        <w:sz w:val="36"/>
        <w:szCs w:val="36"/>
      </w:rPr>
    </w:pPr>
  </w:p>
  <w:p w:rsidR="00433F55" w:rsidRDefault="00433F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456"/>
    <w:multiLevelType w:val="hybridMultilevel"/>
    <w:tmpl w:val="F2E82D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30B84"/>
    <w:rsid w:val="00032B7D"/>
    <w:rsid w:val="000535B9"/>
    <w:rsid w:val="00054B13"/>
    <w:rsid w:val="00063204"/>
    <w:rsid w:val="000A687E"/>
    <w:rsid w:val="000B27FC"/>
    <w:rsid w:val="000B6D7C"/>
    <w:rsid w:val="000C0B84"/>
    <w:rsid w:val="000C47CF"/>
    <w:rsid w:val="000F1B4E"/>
    <w:rsid w:val="00144DA9"/>
    <w:rsid w:val="00151809"/>
    <w:rsid w:val="0016392E"/>
    <w:rsid w:val="00174905"/>
    <w:rsid w:val="0018604E"/>
    <w:rsid w:val="00193C55"/>
    <w:rsid w:val="001A184C"/>
    <w:rsid w:val="001C49D7"/>
    <w:rsid w:val="001D104C"/>
    <w:rsid w:val="001D4AFD"/>
    <w:rsid w:val="001E0452"/>
    <w:rsid w:val="001E2548"/>
    <w:rsid w:val="001E3932"/>
    <w:rsid w:val="001F4B5B"/>
    <w:rsid w:val="00224C49"/>
    <w:rsid w:val="00230090"/>
    <w:rsid w:val="0024106D"/>
    <w:rsid w:val="00241ACA"/>
    <w:rsid w:val="00241E4B"/>
    <w:rsid w:val="002453ED"/>
    <w:rsid w:val="00246DD0"/>
    <w:rsid w:val="002529EE"/>
    <w:rsid w:val="00273F9E"/>
    <w:rsid w:val="002819E8"/>
    <w:rsid w:val="00285B0D"/>
    <w:rsid w:val="002A1F5B"/>
    <w:rsid w:val="002C2E6C"/>
    <w:rsid w:val="002E18CA"/>
    <w:rsid w:val="002E521B"/>
    <w:rsid w:val="0030184C"/>
    <w:rsid w:val="003345B2"/>
    <w:rsid w:val="00335C4B"/>
    <w:rsid w:val="003378E7"/>
    <w:rsid w:val="003431A3"/>
    <w:rsid w:val="00365258"/>
    <w:rsid w:val="003731C7"/>
    <w:rsid w:val="00392D64"/>
    <w:rsid w:val="003A5DE3"/>
    <w:rsid w:val="003C21A8"/>
    <w:rsid w:val="003D6838"/>
    <w:rsid w:val="003E6342"/>
    <w:rsid w:val="003F7BD4"/>
    <w:rsid w:val="00414331"/>
    <w:rsid w:val="00417B90"/>
    <w:rsid w:val="00433F55"/>
    <w:rsid w:val="004729E0"/>
    <w:rsid w:val="00482DF4"/>
    <w:rsid w:val="004B3214"/>
    <w:rsid w:val="004B4E99"/>
    <w:rsid w:val="004E5E57"/>
    <w:rsid w:val="004F00F0"/>
    <w:rsid w:val="004F5008"/>
    <w:rsid w:val="00501B9E"/>
    <w:rsid w:val="005473F2"/>
    <w:rsid w:val="00551C89"/>
    <w:rsid w:val="00566FB6"/>
    <w:rsid w:val="0059146C"/>
    <w:rsid w:val="005923BF"/>
    <w:rsid w:val="005B282C"/>
    <w:rsid w:val="005B2DCC"/>
    <w:rsid w:val="005D1CFA"/>
    <w:rsid w:val="00602463"/>
    <w:rsid w:val="0062462F"/>
    <w:rsid w:val="006359A5"/>
    <w:rsid w:val="0063794F"/>
    <w:rsid w:val="0068125D"/>
    <w:rsid w:val="00682261"/>
    <w:rsid w:val="00697EB4"/>
    <w:rsid w:val="006A32E2"/>
    <w:rsid w:val="006A5E7F"/>
    <w:rsid w:val="006D053A"/>
    <w:rsid w:val="006D2164"/>
    <w:rsid w:val="006E5FD9"/>
    <w:rsid w:val="006F6025"/>
    <w:rsid w:val="006F71A0"/>
    <w:rsid w:val="007008E9"/>
    <w:rsid w:val="0070430E"/>
    <w:rsid w:val="0071271E"/>
    <w:rsid w:val="00713C03"/>
    <w:rsid w:val="007367B8"/>
    <w:rsid w:val="007408A6"/>
    <w:rsid w:val="00752865"/>
    <w:rsid w:val="007826DD"/>
    <w:rsid w:val="00793738"/>
    <w:rsid w:val="007A300D"/>
    <w:rsid w:val="007D106C"/>
    <w:rsid w:val="007F6776"/>
    <w:rsid w:val="00833A97"/>
    <w:rsid w:val="00841278"/>
    <w:rsid w:val="008600FD"/>
    <w:rsid w:val="00871F34"/>
    <w:rsid w:val="00881E8E"/>
    <w:rsid w:val="008B3C52"/>
    <w:rsid w:val="008C0483"/>
    <w:rsid w:val="008C1EB8"/>
    <w:rsid w:val="008D36EB"/>
    <w:rsid w:val="008E0ED3"/>
    <w:rsid w:val="009029ED"/>
    <w:rsid w:val="00927A8A"/>
    <w:rsid w:val="009431C1"/>
    <w:rsid w:val="0097281E"/>
    <w:rsid w:val="00973E12"/>
    <w:rsid w:val="00976411"/>
    <w:rsid w:val="0098665A"/>
    <w:rsid w:val="00992492"/>
    <w:rsid w:val="009C5122"/>
    <w:rsid w:val="009D2AAB"/>
    <w:rsid w:val="009D2E88"/>
    <w:rsid w:val="00A20C53"/>
    <w:rsid w:val="00A21633"/>
    <w:rsid w:val="00A476C8"/>
    <w:rsid w:val="00A61911"/>
    <w:rsid w:val="00A66F8A"/>
    <w:rsid w:val="00A71C44"/>
    <w:rsid w:val="00A74896"/>
    <w:rsid w:val="00A763D2"/>
    <w:rsid w:val="00A8229C"/>
    <w:rsid w:val="00A96137"/>
    <w:rsid w:val="00AA3933"/>
    <w:rsid w:val="00AA3B29"/>
    <w:rsid w:val="00AA52A7"/>
    <w:rsid w:val="00AC4C6A"/>
    <w:rsid w:val="00AE05CB"/>
    <w:rsid w:val="00AF5E5F"/>
    <w:rsid w:val="00B068EB"/>
    <w:rsid w:val="00B26396"/>
    <w:rsid w:val="00B33E0B"/>
    <w:rsid w:val="00B62F4C"/>
    <w:rsid w:val="00B7673A"/>
    <w:rsid w:val="00B82239"/>
    <w:rsid w:val="00B91EC2"/>
    <w:rsid w:val="00BA55C3"/>
    <w:rsid w:val="00BD0A57"/>
    <w:rsid w:val="00C045E1"/>
    <w:rsid w:val="00C272BF"/>
    <w:rsid w:val="00C37ECA"/>
    <w:rsid w:val="00C53357"/>
    <w:rsid w:val="00C53D44"/>
    <w:rsid w:val="00C54FB7"/>
    <w:rsid w:val="00C67E4E"/>
    <w:rsid w:val="00C7239C"/>
    <w:rsid w:val="00C81B69"/>
    <w:rsid w:val="00C84E1D"/>
    <w:rsid w:val="00C968B5"/>
    <w:rsid w:val="00CC7FAC"/>
    <w:rsid w:val="00CD20D1"/>
    <w:rsid w:val="00CD5EE7"/>
    <w:rsid w:val="00CE7874"/>
    <w:rsid w:val="00D2515E"/>
    <w:rsid w:val="00DA5389"/>
    <w:rsid w:val="00DB738D"/>
    <w:rsid w:val="00E130A6"/>
    <w:rsid w:val="00E259B3"/>
    <w:rsid w:val="00E2751C"/>
    <w:rsid w:val="00E414D3"/>
    <w:rsid w:val="00E43AAC"/>
    <w:rsid w:val="00E55063"/>
    <w:rsid w:val="00E7207A"/>
    <w:rsid w:val="00E734DF"/>
    <w:rsid w:val="00E77BD8"/>
    <w:rsid w:val="00E804D0"/>
    <w:rsid w:val="00EB2BE7"/>
    <w:rsid w:val="00EB4068"/>
    <w:rsid w:val="00EF1A9B"/>
    <w:rsid w:val="00F13693"/>
    <w:rsid w:val="00F41580"/>
    <w:rsid w:val="00F41C1F"/>
    <w:rsid w:val="00F437D5"/>
    <w:rsid w:val="00F53CBD"/>
    <w:rsid w:val="00F73CE3"/>
    <w:rsid w:val="00FC3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874"/>
    <w:pPr>
      <w:ind w:left="720"/>
      <w:contextualSpacing/>
    </w:pPr>
  </w:style>
  <w:style w:type="paragraph" w:styleId="Koptekst">
    <w:name w:val="header"/>
    <w:basedOn w:val="Standaard"/>
    <w:link w:val="KoptekstChar"/>
    <w:uiPriority w:val="99"/>
    <w:unhideWhenUsed/>
    <w:rsid w:val="00433F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F55"/>
  </w:style>
  <w:style w:type="paragraph" w:styleId="Voettekst">
    <w:name w:val="footer"/>
    <w:basedOn w:val="Standaard"/>
    <w:link w:val="VoettekstChar"/>
    <w:uiPriority w:val="99"/>
    <w:unhideWhenUsed/>
    <w:rsid w:val="00433F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874"/>
    <w:pPr>
      <w:ind w:left="720"/>
      <w:contextualSpacing/>
    </w:pPr>
  </w:style>
  <w:style w:type="paragraph" w:styleId="Koptekst">
    <w:name w:val="header"/>
    <w:basedOn w:val="Standaard"/>
    <w:link w:val="KoptekstChar"/>
    <w:uiPriority w:val="99"/>
    <w:unhideWhenUsed/>
    <w:rsid w:val="00433F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F55"/>
  </w:style>
  <w:style w:type="paragraph" w:styleId="Voettekst">
    <w:name w:val="footer"/>
    <w:basedOn w:val="Standaard"/>
    <w:link w:val="VoettekstChar"/>
    <w:uiPriority w:val="99"/>
    <w:unhideWhenUsed/>
    <w:rsid w:val="00433F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81306EB8AD24C820D0E56A08F375A" ma:contentTypeVersion="1" ma:contentTypeDescription="Een nieuw document maken." ma:contentTypeScope="" ma:versionID="9c10e167a2ab5bc18e84b1476df9ec8e">
  <xsd:schema xmlns:xsd="http://www.w3.org/2001/XMLSchema" xmlns:xs="http://www.w3.org/2001/XMLSchema" xmlns:p="http://schemas.microsoft.com/office/2006/metadata/properties" xmlns:ns1="http://schemas.microsoft.com/sharepoint/v3" targetNamespace="http://schemas.microsoft.com/office/2006/metadata/properties" ma:root="true" ma:fieldsID="d7fdf0b8816a2e6c73b5ec523d062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C75E5-BC3B-4BD0-AF99-DE0532F3C6D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10BFDBCD-2F5C-4351-AFD8-24F790F91FF4}">
  <ds:schemaRefs>
    <ds:schemaRef ds:uri="http://schemas.microsoft.com/sharepoint/v3/contenttype/forms"/>
  </ds:schemaRefs>
</ds:datastoreItem>
</file>

<file path=customXml/itemProps3.xml><?xml version="1.0" encoding="utf-8"?>
<ds:datastoreItem xmlns:ds="http://schemas.openxmlformats.org/officeDocument/2006/customXml" ds:itemID="{7EDDA545-E9EA-468F-8BE4-6678E9C1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1384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Haasnoot, W.C. (Rechtbank Gelderland)</dc:creator>
  <cp:lastModifiedBy>Beschermingsbewind</cp:lastModifiedBy>
  <cp:revision>2</cp:revision>
  <dcterms:created xsi:type="dcterms:W3CDTF">2014-08-27T16:27:00Z</dcterms:created>
  <dcterms:modified xsi:type="dcterms:W3CDTF">2014-08-27T16:27:00Z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0x010100FB081306EB8AD24C820D0E56A08F375A</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